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D6B" w:rsidRDefault="00804D6B" w:rsidP="00804D6B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04D6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Осторожно, «группы смерти»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Pr="00804D6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!!!</w:t>
      </w:r>
    </w:p>
    <w:p w:rsidR="00804D6B" w:rsidRPr="00804D6B" w:rsidRDefault="00804D6B" w:rsidP="00804D6B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E20684" w:rsidRDefault="00E20684" w:rsidP="00E20684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04D6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«Группы смерти»</w:t>
      </w:r>
      <w:r w:rsidRPr="00804D6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с социальных сетях</w:t>
      </w:r>
      <w:r w:rsidRPr="00E20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участники которых подталкивают друг друга к самоубийству в реальной жизни. </w:t>
      </w: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Сообщества под названиями «Тихий дом», «Море китов», f57 и другие представля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ют</w:t>
      </w: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собой закрытые группы, вовлека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ющие</w:t>
      </w: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подростков в жуткую игру, финалом которой становился суицид. </w:t>
      </w:r>
    </w:p>
    <w:p w:rsidR="000116B9" w:rsidRPr="00804D6B" w:rsidRDefault="00804D6B" w:rsidP="002C32E9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04D6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Кто </w:t>
      </w:r>
      <w:r w:rsidR="000116B9" w:rsidRPr="00804D6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находится в группе риска?</w:t>
      </w:r>
    </w:p>
    <w:p w:rsidR="000116B9" w:rsidRPr="00276DDF" w:rsidRDefault="000116B9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риск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4718FE"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оказываются</w:t>
      </w:r>
      <w:r w:rsidR="00471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абсолютно все дети</w:t>
      </w:r>
      <w:r w:rsidR="004718FE" w:rsidRPr="004718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718FE"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8 до18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здесь нет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никакой разницы, из какой семьи ребенок.</w:t>
      </w:r>
    </w:p>
    <w:p w:rsidR="000116B9" w:rsidRPr="00276DDF" w:rsidRDefault="000116B9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могут возникнуть у любых подростков, потому что возраст такой особенный. Конечно, можно предположить, что более уязвимы дети из неполных семей (мать занята выживанием, ребенок предоставлен сам себе), в ситуации развода родителей, потери близкого человека при вынужденном переезде в другой регион.</w:t>
      </w:r>
    </w:p>
    <w:p w:rsidR="000116B9" w:rsidRPr="00276DDF" w:rsidRDefault="004718FE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риска дети </w:t>
      </w:r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внешне социально благополучных семей, в которых родители заняты зарабатыванием денег и </w:t>
      </w:r>
      <w:proofErr w:type="spellStart"/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перестимулировали</w:t>
      </w:r>
      <w:proofErr w:type="spellEnd"/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 на успех (папа, мама на работе, вечером все устали, разговоры с ребёнком больше похожи на отчёт о сделанном и</w:t>
      </w:r>
      <w:r w:rsidR="0001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остановку задач). При внешнем благополучии близость отсутствует.</w:t>
      </w:r>
    </w:p>
    <w:p w:rsidR="000116B9" w:rsidRPr="00276DDF" w:rsidRDefault="004718FE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риска</w:t>
      </w:r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подростки </w:t>
      </w:r>
      <w:r w:rsidR="000116B9" w:rsidRPr="00276DD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eastAsia="ru-RU"/>
        </w:rPr>
        <w:t>из богатых семей.</w:t>
      </w:r>
      <w:r w:rsidR="000116B9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0116B9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 средства, родители могут позволить себе досуг — боулинг-клубы, сауны, SPA-салоны, отдых по нескольку раз в год на курортах. И чаще всего, увы, порознь. В итоге лишь создается видимость семьи, когда папа и мама лишь ночуют дома. При этом детей такие родители стараются как можно больше загрузить кружками и дополнительными занятиями, чтобы не только вырастить «успешными», но и переложить ответственность за ребенка с себя на воспитателей/преподавателей. В результате у детей появляется сильная эмоциональная перегрузка, и как следствие - апатия ко всему. А завышенные требования зарождают в ребенке страх не оправдать родительских ожиданий, что выливается в страх перед будущим. Кроме того, из-за фактического отсутствия родителей в жизни ребенка он недополучает важного — ощущения тыла. Одиночество усиливается гормональными перестройками: у девочек в 13–16 лет, мальчиков — в 14–17.</w:t>
      </w:r>
    </w:p>
    <w:p w:rsidR="000116B9" w:rsidRPr="00804D6B" w:rsidRDefault="000116B9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значение и индивидуальные особенности детей. В зоне риска неуверенные дети, с низкой самооценкой, склонные к формированию зависимого поведения; одинокие, изолированные, отвергаемые детским коллективом; дети с преобладанием негативного эмоционального фона, склонные к депрессивным проявлениям.  Но в зоне опасности и активные лидеры, со склонностью к рискованному поведению, </w:t>
      </w:r>
      <w:r w:rsidRPr="00276DD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eastAsia="ru-RU"/>
        </w:rPr>
        <w:t>кто любит соревноваться и не умеет проигрывать, отступать.</w:t>
      </w:r>
    </w:p>
    <w:p w:rsidR="004718FE" w:rsidRPr="00276DDF" w:rsidRDefault="004718FE" w:rsidP="002C32E9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04D6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Причины участия несовершеннолетних в «Группах смерти»:</w:t>
      </w:r>
    </w:p>
    <w:p w:rsidR="004718FE" w:rsidRDefault="004718FE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прекрасно осведомлены о возрастных особенностях подростков и умело их использую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Дети вступают в опасную игру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нескольким причинам. </w:t>
      </w:r>
    </w:p>
    <w:p w:rsidR="004718FE" w:rsidRPr="00276DDF" w:rsidRDefault="004718FE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Во-первых,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"группам смерти"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вызван желанием самоутвердиться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Подросткам важно заявить о себе: какой я, чего заслуж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иваю? Им хочется испытать себя,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доказать себе и другим, что они чего-то стоят. При этом каждый ребенок уверен, что с ним ничего плохого не случится.</w:t>
      </w:r>
    </w:p>
    <w:p w:rsidR="004718FE" w:rsidRDefault="004718FE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D6B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Во-вторых,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="00804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арактерной особенностью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 и подростков является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особое влечение ко всему непознанному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,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таинственному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,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интерес к теме смерти. Они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склонны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романтизировать события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силу своего возраста не могут предугадать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ледствия своих действий,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этому </w:t>
      </w:r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начинают заигрывать со смертью, что и приводит к трагедии. </w:t>
      </w:r>
    </w:p>
    <w:p w:rsidR="004718FE" w:rsidRPr="00276DDF" w:rsidRDefault="00AF5F83" w:rsidP="004718FE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04D6B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в третьих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подростковом возрасте </w:t>
      </w:r>
      <w:r w:rsidR="004718FE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не всегда сформирована концепция смерти</w:t>
      </w:r>
      <w:r w:rsidR="004718FE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 кажется, что он умрёт, а потом проснётся, и жизнь продолжиться. Взрослые часто не умеет говорить с ребенком о смерти. Знаете </w:t>
      </w:r>
      <w:r w:rsidR="004718FE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закон мультиков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C32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609600</wp:posOffset>
            </wp:positionV>
            <wp:extent cx="3907790" cy="21983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xresdefault_li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если герой умирает, он потом встает, как ни в чем не бывало и мультик можно смотреть дальше. Аналогичные ситуации наблюдают</w:t>
      </w:r>
      <w:r w:rsidR="00471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во всех фильмах с разнообраз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супергероями. Дети инфантильны и могут относиться к факту суицида так, как они относятся к факту смерти героя мультика... они полны мифов</w:t>
      </w:r>
      <w:r w:rsidR="00471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18FE" w:rsidRPr="00276DDF" w:rsidRDefault="004718FE" w:rsidP="00804D6B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длительной компьютерной игры происходит изменение, искажение реальности, особенно у младших детей. Все игры построены на том, что в погонях, сражениях и прочем есть запас жизней. А в реальности жизнь одна. Сохраниться и перезапустить её нельзя. Так теряется связь с реальностью, жизнь становится игрой.</w:t>
      </w:r>
    </w:p>
    <w:p w:rsidR="004718FE" w:rsidRPr="00276DDF" w:rsidRDefault="004718FE" w:rsidP="00AF5F83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 подростковом периоде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обостряется потребность в удовольствии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погоне за этим удовольствием дети могут включиться в опасную для них игру.</w:t>
      </w:r>
      <w:r w:rsidR="00AF5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 от участия в подобных играх способствует выбросу адреналина в кровь. Эта таинственность, загадочность, чувство опасности как раз и дают эти физически приятные ощущения. Возникает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адреналиновая зависимость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,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склонность к риску, желание доказать «Я не такой, я не попадусь». "Соскочить" с этого на самом деле очень сложно, потому что ребенок попадает в своеобразную западню из-за своего влечения к теме смерти.</w:t>
      </w:r>
    </w:p>
    <w:p w:rsidR="00AF5F83" w:rsidRDefault="004718FE" w:rsidP="00AF5F83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причина – у подростка очень ярко выражена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потребность к безграничной свободе,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во что бы то ни стало надо сепарироваться от родителей и даже не важно куда. Уход в игру – это тоже возможность отделиться от них и получить эту свободу. Правда, это лишь иллюзия, но им об э</w:t>
      </w:r>
      <w:r w:rsidR="00AF5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неизвестно.</w:t>
      </w:r>
    </w:p>
    <w:p w:rsidR="004718FE" w:rsidRPr="00276DDF" w:rsidRDefault="002C32E9" w:rsidP="00AF5F83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также учитывать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C32E9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eastAsia="ru-RU"/>
        </w:rPr>
        <w:t>подростковый</w:t>
      </w:r>
      <w:r w:rsidR="004718FE" w:rsidRPr="00276DD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eastAsia="ru-RU"/>
        </w:rPr>
        <w:t xml:space="preserve"> максимализм и конформизм</w:t>
      </w:r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(зависимость от мнения 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пы, стремление «быть как все», </w:t>
      </w:r>
      <w:proofErr w:type="gramStart"/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боязнь  стать</w:t>
      </w:r>
      <w:proofErr w:type="gramEnd"/>
      <w:r w:rsidR="004718FE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предметом насмешек ),  отчего все подростки так легко ловятся «на слабо».</w:t>
      </w:r>
    </w:p>
    <w:p w:rsidR="004718FE" w:rsidRPr="00276DDF" w:rsidRDefault="004718FE" w:rsidP="00AF5F83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Влияет на предрасположенность к таким играм и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отношения ребенка с родителями, семейная ситуация.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Непонимание родителями ребенка, незнание его потребностей, непринятие толкают подростка на поиск круга людей, где он может эти потребности реализовать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родители увлечены обустрой</w:t>
      </w:r>
      <w:r w:rsidR="00AF5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 собственной жизни,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полностью погружены в работу, детям не достаточно их внимания. Тогда они начинают искать это внимание в других местах. Это побуждает их увлекаться рискованными играми и попадать под влияние "торговцев смертью".</w:t>
      </w:r>
    </w:p>
    <w:p w:rsidR="00AF5F83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F5F83" w:rsidRPr="00276DDF" w:rsidRDefault="00AF5F83" w:rsidP="002C32E9">
      <w:pPr>
        <w:shd w:val="clear" w:color="auto" w:fill="FFFFFF"/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Этапы вовлечения в деструктивные онлайн-сообщества</w:t>
      </w:r>
    </w:p>
    <w:p w:rsidR="00AF5F83" w:rsidRPr="00276DDF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 xml:space="preserve">1)      </w:t>
      </w:r>
      <w:r w:rsidRPr="00276DDF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Выб</w:t>
      </w: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 xml:space="preserve">рать </w:t>
      </w:r>
      <w:r w:rsidRPr="00276DDF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жертв</w:t>
      </w: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у</w:t>
      </w:r>
    </w:p>
    <w:p w:rsidR="00AF5F83" w:rsidRPr="00276DDF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Вербовщики тщательно выбирают «целевую аудиторию». Лучше всего манипулировать теми, кто в обычной жизни ощущает неблагополучие. Жертв могут выбирать точечно, анализируя открытую информацию и активность пользователя социальной сети. Часто запускают контекстную рекламу, которая ловит по ключевым словам и фразам. Типичные предложения для детей и подростков: «Тебе плохо, и никто тебя не понимает?»; «Не пишут друзья?»; «Достали родители?» и т.д.</w:t>
      </w:r>
      <w:r w:rsidRPr="00276DD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Pr="00276DD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Попадая в закрытую группу, ребенок погружается в информационную интоксикацию: он смотрит кровавые видео, читает тексты, полные якобы сакральных смыслов. Кроме того, в случае, если ребенок оказался в таком сообществе, он начинает ощущать угрозу: сделаешь что-то не так — вылетишь, а значит, перестанешь быть избранным и лишишься чувства единения и превосходства. Попав в такую группу, ребенок может выбраться, только заручившись поддержкой близких людей, которые «в теме».</w:t>
      </w:r>
    </w:p>
    <w:p w:rsidR="00AF5F83" w:rsidRPr="00276DDF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</w:pP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 xml:space="preserve">2) </w:t>
      </w: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Завлечь</w:t>
      </w:r>
    </w:p>
    <w:p w:rsidR="00AF5F83" w:rsidRPr="00276DDF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удалось привлечь внимание потенциальной жертвы, вербовщик начинает завлекать дальше. «Проблемы решатся, лучшая жизнь придёт». «Счастье можно обрести только у нас». «Мы – единомышленники, и мы принимаем тебя». «У нас великая миссия и ты достоит ее исполнить. Стань частью нас». Всё то, чего не хватает жертве в обычной жизни, обещается здесь. Одна из основных сфер жизни подростка – это общение. Важно, как никогда, быть принятым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референтной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группой. А вербовщик обещает друзей, и задает таинственный, манящий контекст – не просто общаться, а делать что-то уникальное. Жертва «готова».</w:t>
      </w:r>
    </w:p>
    <w:p w:rsidR="00AF5F83" w:rsidRPr="00276DDF" w:rsidRDefault="00AF5F83" w:rsidP="00AF5F83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</w:pP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3)</w:t>
      </w:r>
      <w:r w:rsidRPr="00276DDF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 Удержать</w:t>
      </w:r>
    </w:p>
    <w:p w:rsidR="00AF5F83" w:rsidRPr="00276DDF" w:rsidRDefault="00AF5F83" w:rsidP="00E32AA8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Жертва входит «в круг избранных», и её всеми силами удерживают в контексте. Напрямую о целях группы никогда не сообщается. Нагнетается атмосфера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сакральности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постоянно поддерживается интрига: «Еще не время, вы скоро всё узнаете». Используются причудливые символы. В группе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постят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псевдофилософские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тексты и сомнительные утверждения с ссылкой на авторитеты, которые формируют определенное настроение. Постоянная недосказанность сообщений и необоснованные обещания оставляют жертве возможность додумывать свой собственный актуальный смысл («Всё. Будет. Хорошо). В агрессивных группах часто публикуется шок-контент. Многочисленные видео и картинки о насилии привлекают подростков – им хочется испытывать сильные эмоции. И в какой-то момент показанное начинает восприниматься, как норма.</w:t>
      </w:r>
    </w:p>
    <w:p w:rsidR="00AF5F83" w:rsidRPr="00276DDF" w:rsidRDefault="00E32AA8" w:rsidP="00E32AA8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</w:pP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4)</w:t>
      </w:r>
      <w:r w:rsidRPr="002C32E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  <w:r w:rsidR="00AF5F83" w:rsidRPr="002C32E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u w:val="single"/>
          <w:lang w:eastAsia="ru-RU"/>
        </w:rPr>
        <w:t>Заставить действовать</w:t>
      </w:r>
    </w:p>
    <w:p w:rsidR="00AF5F83" w:rsidRDefault="00AF5F83" w:rsidP="00E32AA8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Жертва уже прочно закрепилась в виртуальном сообществе, которое её принимает и поддерживает. И без того невысокая критичность окончательна снижена, все утверждения вызывают доверие. Поэтому если в какой-то момент от жертвы потребуют действий, особенно, угрожая выгнать из «круга избранных», участник группы, скорее всего, выполнит то, что от него хотят. У детей заметно меняется поведение, но беспокойство окружающих они могут воспринимать, как давление извне.</w:t>
      </w:r>
    </w:p>
    <w:p w:rsidR="00DF6FC2" w:rsidRDefault="00DF6FC2" w:rsidP="00DF6FC2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6BA" w:rsidRPr="00276DDF" w:rsidRDefault="000746BA" w:rsidP="002C32E9">
      <w:pPr>
        <w:shd w:val="clear" w:color="auto" w:fill="FFFFFF"/>
        <w:spacing w:after="0" w:line="240" w:lineRule="auto"/>
        <w:ind w:left="-1134" w:right="-1" w:firstLine="1134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Механизмы воздействия</w:t>
      </w:r>
    </w:p>
    <w:p w:rsidR="000746BA" w:rsidRPr="00276DDF" w:rsidRDefault="000746BA" w:rsidP="00DF6FC2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понимать, что все, что делается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«группах смерти» - не просто так. Это целая система профессиональных, тщательно продуманных приемов воздействия на психику детей и подростков. Эксперты отмечают, что вербовка здесь происходит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абсолютно на бессознательном уровне</w:t>
      </w:r>
      <w:r w:rsidR="00DF6FC2" w:rsidRPr="002C32E9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,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суггести</w:t>
      </w:r>
      <w:r w:rsidR="00DF6FC2" w:rsidRPr="002C32E9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 xml:space="preserve">вные </w:t>
      </w:r>
      <w:r w:rsidR="00DF6FC2" w:rsidRPr="002C32E9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lastRenderedPageBreak/>
        <w:t>техники, техники внушения,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 нейролингвистического программирования, техники невербального воздействия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</w:t>
      </w:r>
    </w:p>
    <w:p w:rsidR="000746BA" w:rsidRPr="00276DDF" w:rsidRDefault="00DF6FC2" w:rsidP="00DF6FC2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2E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Прием первый: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называемые кураторы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0746BA"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ранний подъем, те самые «04:20 утра».</w:t>
      </w:r>
      <w:r w:rsidR="000746BA"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</w:t>
      </w:r>
      <w:proofErr w:type="gramEnd"/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тактический ход, который больше прочих давит на детскую психику. Если </w:t>
      </w:r>
      <w:r w:rsidR="000746BA"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 40 дней встает в 04:20, в течение месяца, понятно, что мозг просто не отдыхает, именно эта фаза быстрого сна, когда должен мозг восстанавливаться, он не восстанавливается, утрачивается критичность к происходящему</w:t>
      </w:r>
    </w:p>
    <w:p w:rsidR="000746BA" w:rsidRPr="00276DDF" w:rsidRDefault="000746BA" w:rsidP="00DF6FC2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Прием второй:</w:t>
      </w: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эмоциональная перегрузка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Детям дают не только задания,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перегружают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негативной информацией для создания негативного эмоционального 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фона. Их принуждают к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длительному просмотру 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роликов негативного содержания,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сцен смерти, насилия человека над самим собой, репортажей реальных самоубийств. Участники групп активно слушают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психоделическую музыку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Особенность ее в то, что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биты, не совпадая с биоритмами человеческого организма, вгоняют сознание по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дростка в депрессивный транс, и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таком </w:t>
      </w:r>
      <w:proofErr w:type="gram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  он</w:t>
      </w:r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  легко управляемым.</w:t>
      </w:r>
    </w:p>
    <w:p w:rsidR="000746BA" w:rsidRPr="00276DDF" w:rsidRDefault="002C32E9" w:rsidP="00DF6FC2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165F11" wp14:editId="794A04CF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2041525" cy="18345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606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727" w:rsidRPr="002C32E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И</w:t>
      </w:r>
      <w:r w:rsidR="000746BA"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спользуется целая система визуальных воздействий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: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группы «смерти» есть свой </w:t>
      </w:r>
      <w:r w:rsidR="000746BA"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логотип.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это символика богов — ребенок, думая, что он часть чего-то важного, ритуального и доступного избранным, воспринимает логотип как татем, который дает ему при условии выполнения инструкций могущество и безнаказанность. Замысловатые буквенные символы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 ореол таинственности и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мистичности.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46BA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Изображения ножей, лезвий, бритвы, шрамов, надрезов</w:t>
      </w:r>
      <w:r w:rsidR="00DF6FC2" w:rsidRPr="002C32E9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капель крови на белом фоне — эти картинки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приучают детей к мысли о смерти и страданиях.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Унылые фотографии в серых оттенках, тревожные красно-черные рисунки воздействуют на психику угнетающе. При их рассматривании детская психика входит в состояние депрессии, замкнутой комнаты, из которой нет выхода.  Определенная цветовая гамма также несет определенную смысловую нагрузку. </w:t>
      </w:r>
      <w:r w:rsidR="000746BA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Черный цвет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загадочность, мифичность, потому привлекает подростка и пробуждает юношеский максимализм, внушая: чтобы попасть на «белую» сторону бытия, нужно пройти через «черное». </w:t>
      </w:r>
      <w:r w:rsidR="000746BA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Серый цвет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боязнь утраты, меланхолия и депрессия. Рассматривая серые картинки, подросток все больше утверждается в мысли, что его жизнь бесцветна, бесперспективна и бесполезна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  </w:t>
      </w:r>
      <w:r w:rsidR="000746BA"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Красный цвет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побуждает к импульсивным действиям без обдумывания. А в сочетании с черным пробуждает эгоизм, когда подросток готов на «революцию», пусть даже ценой собственной жизни. Многие виртуальные игры, в которых героя убивают, а после перезагрузки он оживает, нарисованы именно в этих тонах. Ребенок уже не видит разницы между реальным и виртуальным миром и свою смерть воспринимает как приключение, после которого можно начать все заново.</w:t>
      </w:r>
    </w:p>
    <w:p w:rsidR="000746BA" w:rsidRPr="00276DDF" w:rsidRDefault="00B10727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2E9">
        <w:rPr>
          <w:rFonts w:ascii="Times New Roman" w:eastAsia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8AD575" wp14:editId="352BB7E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3771900" cy="2449195"/>
            <wp:effectExtent l="0" t="0" r="0" b="8255"/>
            <wp:wrapSquare wrapText="bothSides"/>
            <wp:docPr id="1" name="Рисунок 1" descr="https://www.b17.ru/foto/uploaded/upl_1489846040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17.ru/foto/uploaded/upl_1489846040_6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6BA"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Фото рельс, тоннелей, уплывающего парохода, удаляющегося человека</w:t>
      </w:r>
      <w:r w:rsidR="000746BA"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 в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приглушенных серых тонах навязывают подросткам мысль, что все в жизни тленно, всегда</w:t>
      </w:r>
      <w:r w:rsidR="00DF6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46BA"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уходят близкие люди и дети остаются одни.</w:t>
      </w:r>
    </w:p>
    <w:p w:rsidR="00B10727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также и</w:t>
      </w:r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специальные вербальные воздействия: Засилье Слов на букву «С»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призывах и постах таких групп много слов на букву «С». Этот прием — техника «стрессового слова»: такие слова, как «смерть», «самоубийство», «страх» и т. п. прячутся между другими словами, начинающимися на букву «С». Таким образом, ребенок быстрее привыкает к потерям, которые на самом деле должны были бы его пугать; для него это становится нормой, частью жизни, а значит, его проще подто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лкнуть к необратимым действиям.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Изобилие фраз о бессмысленности жизни.  При этом фразы об одиночестве в этом мире, боли и разочаровании в людях замаскированы под цитаты известных авторитетных людей или слова священников. Например: 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«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Вы все-таки человек, и я человек, а человеком быть — это чувствовать боль»</w:t>
      </w:r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Марина Цветаева;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«Люди и созданы для того, чтобы мучить друг друга»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Ф. Достоевс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кий; «Я хочу стать человеком!».</w:t>
      </w:r>
    </w:p>
    <w:p w:rsidR="00B10727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призывы к смерти вуалируются за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красивыми философскими стихами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«В 4:20 киты не проснутся, В тихом доме не ждет их рассвет. Звезды с неба на крыши прольются. Играешь со мной? — Жду ответ».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В </w:t>
      </w:r>
      <w:proofErr w:type="spellStart"/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хештеге</w:t>
      </w:r>
      <w:proofErr w:type="spellEnd"/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 — символичные слова</w:t>
      </w:r>
      <w:r w:rsidR="00906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например: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«#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морекитов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«#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тихийдом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«#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мертвыедуши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«#</w:t>
      </w:r>
      <w:proofErr w:type="spellStart"/>
      <w:proofErr w:type="gram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ня,пока</w:t>
      </w:r>
      <w:proofErr w:type="spellEnd"/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т. п. — это логотипы групп самоубийц. Также могут быть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f57, f58, d28 и т. п., где обычно названия таких групп прописываются по алгоритм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у: буква — с нее начинается имя администратора, цифра – его порядковый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Прием третий:</w:t>
      </w: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постепенное усложнение заданий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Подводят детей именно шаг за шагом, сначала просто: "</w:t>
      </w:r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Нарисуй у себя на руке что-нибудь", потом усложняется: "Поднимись на самый верхний этаж", потом: "Поднимись на крышу". Следующее задание: "Подойди к краю крыши". Следующее задание: "Сядь на край крыши, свесив ноги" –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все постепенно, постепенно, постепенно…»  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и, как бы между делом, </w:t>
      </w:r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человек, который присылает задания, начинает обращаться к ребенку по имени – как ко взрослому, навязывая ему еще и ореол избранности, рассказывая, какой он особенный и какой самостоятельный.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А необходимость выполнить очередное задание представляет, 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как протест родителям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срабатывает странный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психологический парадокс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: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подросток, которому больше всего хочется никого не слушаться и все решать своей волей, свою же волю теряет. 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А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когда ребенок пытается воспротивиться недостаточно разумному взрослому, ему начинают угрожать расправой над семьей.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тоже прием воздействия.                                                               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конце работает самый страшный механизм, механизм страха смерти, и тогда уже психика ребенка просто не выдерживает. Потока информации: ага, ты уже столько прошел, как ты после этого уйдешь, обратного выхода нет.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И психику ребенка настраивают на неотвратимость этого события, поэтому ребенок заканчивает жизнь самоубийством просто из-за страха, из-за ощущения паники. На уровне биохимии – это паническая атака.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большой список намеренного воздействия не м</w:t>
      </w:r>
      <w:r w:rsidR="00906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выдержать ни один ребенок.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специалисты приравнивали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играющих к попавшим в секту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Говорят, что механизм аналогичный: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сначала "бомбардировка любовью" (когда подростку полностью дают то, чего не хватает, - понимание и принятие), потом "ближе-дальше" (кнут и пряник), потом шантажируют, если пытается выйти.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Подростки сами стремятся в эти группы и первое время пытаются там удержаться, потому что т</w:t>
      </w:r>
      <w:r w:rsidR="00B1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ех, кто не согласен удаляют.</w:t>
      </w:r>
    </w:p>
    <w:p w:rsidR="00B10727" w:rsidRDefault="00B10727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6BA" w:rsidRPr="00276DDF" w:rsidRDefault="000746BA" w:rsidP="00906E49">
      <w:pPr>
        <w:shd w:val="clear" w:color="auto" w:fill="FFFFFF"/>
        <w:spacing w:after="0" w:line="240" w:lineRule="auto"/>
        <w:ind w:left="-1134" w:right="-1" w:firstLine="1134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Примерный список заданий</w:t>
      </w:r>
      <w:r w:rsidR="00B10727" w:rsidRPr="00906E4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: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руке лезвием вырезать f57.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Проснуться в 4.20 и смотреть страшные видео.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Порезать вдоль вен руку (не глубоко). Только три пореза.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кита на листочке.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готов стать китом — пишешь на ноге лезвием «да». Если нет, то делаешь со своей рукой всё, что хочешь (много порезов и так далее).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с шифром, как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Выцарапать f40.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в статусе #я кит.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перебороть свой страх.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 в 4.20 и пойти на крышу.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выцарапать на руке кита или нарисовать.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смотреть страшные видео.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музыку, которую они тебе присылают.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Порезать губу.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Тыкать руку иголкой.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себе больно.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Пойти на самую большую крышу и стоять на краю.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Залезть на мост.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Залезть на кран.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на доверие.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по скайпу поговорить с китом.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Сидеть вниз ногами на краю крыши.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задания с шифром.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Секретное задание.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Встретиться с китом.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говорят дату смерти, и ты должен смириться.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4.20 пойти на рельсы.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 с кем не общаться.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клятву, что ты кит.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30-го по 49-й день игры каждый день просыпаешься, смотришь видео, слушаешь музыку и каждый день делаешь по новому порезу на руке, разговариваешь с китом. На 50-й день поступает задание совершить самоубийство</w:t>
      </w:r>
    </w:p>
    <w:p w:rsidR="000746BA" w:rsidRPr="00276DDF" w:rsidRDefault="000746BA" w:rsidP="00B10727">
      <w:pPr>
        <w:shd w:val="clear" w:color="auto" w:fill="FFFFFF"/>
        <w:spacing w:after="0" w:line="240" w:lineRule="auto"/>
        <w:ind w:left="-1134" w:right="-1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2707A" w:rsidRPr="00276DDF" w:rsidRDefault="00B2707A" w:rsidP="00906E49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06E4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Какие </w:t>
      </w:r>
      <w:r w:rsidRPr="00276DD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шаги необходимо сделать и на какие моменты нужно обратить внимание</w:t>
      </w:r>
      <w:r w:rsidRPr="00906E4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целях профилактики несовершеннолетних в «Группы смерти»: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первый: </w:t>
      </w:r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найти страницу </w:t>
      </w:r>
      <w:proofErr w:type="spellStart"/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ВКонтакте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начала вам необходимо зарегистрироваться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 важно помнить, что дети, а особенно подростки очень ранимы. Они тщательно оберегают свое «Я» и не терпят вторжения взрослых в личную жизнь, поэтому нужно действовать деликатно.   </w:t>
      </w:r>
    </w:p>
    <w:p w:rsidR="00B2707A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второй: </w:t>
      </w:r>
      <w:proofErr w:type="spellStart"/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хештеги</w:t>
      </w:r>
      <w:proofErr w:type="spellEnd"/>
      <w:r w:rsidR="00906E4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Проверьте присутствие на странице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хештегов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специальных меток со значком #, с помощью которых дети сигнализируют организаторам суицидальных групп о готовности вступить в игру. Недавно администрация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многочисленным требованиям общественности заблокировала большое количество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хештегов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(#f57#морекитов#тихийдом#хочувигру#млечныйпуть#няпока и т.д.), однако появляются новые. Как правило, с намеренно пропущенными буквами. Обычно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стоят 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коротких стихотворных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посланий.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третий: 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видео и аудиозаписи</w:t>
      </w:r>
      <w:r w:rsidR="00906E4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Изучите разделы «видео» и «аудиозаписи». Нет ли там подозрительных роликов о «Тихом доме»,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Паленковой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детей, совершивших суицид, сцен насилия, записей трансляций реальных суицидов и т.д. Прослушайте аудиозаписи групп и исполнителей, особенно тех, чьи названия вам ничего не говорят. В посл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еднее время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появилось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маргинальных рэп и рок-исполнителе</w:t>
      </w:r>
      <w:r w:rsidR="00906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которые призывают слушателей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«выпиливаться», резаться, вешаться и т.д.   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четвертый: 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фотографии</w:t>
      </w:r>
      <w:r w:rsidR="00906E4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Изучите фотографии и картинки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странице,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в альбоме «Сохраненные фотографии».  Особую тревогу должны вызывать: картинки с подписями, в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орых ключевыми словами являются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«одиночество», «предательство», «боль», «надоело», «сдохнуть», «умирай», «вскрывайся», «зависай». Часто фоном для них служат депрессивные пейзажи, панельные многоэтажки, мосты, лестницы, поезда, рельсы, окна и т.д. Подписи к фотографиям в форме высказываний, обесценивающие такие понятия как любовь, уважение, дружба, доверие, семья и т.д. Например: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«Че</w:t>
      </w:r>
      <w:r w:rsidRPr="00906E49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м шире ты раскрываешь объятья,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тем проще тебя распять»,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«Потеряв доверие к одному, сомневаешься во всех»,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«И каждый день одно и то же», «Делай вид, что живешь»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«Нас всегда заменяют другими», «Никому нельзя доверять»,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«Чувствуешь себя опустевшим? Ты просто отдал всего себя и остался ни с чем», «Я любил тебя по-настоящему, а ты предала меня». 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«Пора понять, что все люди – твари, которые пользуются тобой»,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«Ни к чему нельзя привыкать», «Не ныряй в человека. Захлебнешься»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изображения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рук, протянутых вдаль, лиц, прикрытых ладонью;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лезвий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ножей, веревок, крыш, падающих людей, виселиц, таблеток, ножей, пистолетов и прочих атрибутов суицида;  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летающих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китов, различных оккультных и </w:t>
      </w:r>
      <w:proofErr w:type="spell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сатанистских</w:t>
      </w:r>
      <w:proofErr w:type="spell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символов, пентаграмм, различных вариаций числа 666, планет и т.д.;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часов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показывающих время 4:20;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известных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подростков-самоубийц: </w:t>
      </w:r>
      <w:proofErr w:type="spell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Рины</w:t>
      </w:r>
      <w:proofErr w:type="spell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Паленковой</w:t>
      </w:r>
      <w:proofErr w:type="spell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Дениса Муравьева и др.;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порезанных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или проколотых булавками или иглами частей тела, рук, языка, губ, а также синяков, ссадин и т.д.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Фотографий может быть очень много, до 10 000, тем не менее, не поленитесь и просмотрите как можно </w:t>
      </w:r>
      <w:proofErr w:type="gram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больше,  потому</w:t>
      </w:r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подростки стараются спрятать суицидальные картинки поглубже, чтобы осложнить их поиск.    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пятый: </w:t>
      </w:r>
      <w:r w:rsidR="00906E4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и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нтересные страницы</w:t>
      </w:r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страницы людей и групп, на которые подписан ребенок. Таких групп может быть много. Как определить, какая из них является опасной? Придется потрудиться, поскольку за вполне нейтральным названием вроде «Моя душа» или изображением на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аватаре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милого животного может скрываться группа пропагандирующая суицид.  Особое внимание нуж</w:t>
      </w:r>
      <w:r w:rsidR="00906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обращать внимание на группы: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 словами в названиях: «тихий дом», «киты», «море», «смерть», «мертвый», «суицид», «подро</w:t>
      </w:r>
      <w:r w:rsidR="00906E4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стки», «грусть», «выход», «ад»,</w:t>
      </w:r>
      <w:r w:rsidRPr="00276DD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«4:20», «разбуди», «шрамы», «порезы», «вены», «кровь» и т.д.;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 названиями на английском и любом другом языке, в том числе с иероглифами, ивритом, арабской вязью, санскритом, любых других экзотических языках и т.п.; с изображением оккультных и </w:t>
      </w:r>
      <w:proofErr w:type="spell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сатанистских</w:t>
      </w:r>
      <w:proofErr w:type="spell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символов и знаков;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тематические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группы, посвященные книгам «50 дней до моего самоубийства», «Сказка о самоубийстве», либо культовым в этой среде фильмам, например, «Зал самоубийц», «Девственницы-самоубийцы» и др.;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тематические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группы, посвященные подросткам-самоубийцам и подросткам-преступникам;</w:t>
      </w:r>
    </w:p>
    <w:p w:rsidR="00B2707A" w:rsidRPr="00276DDF" w:rsidRDefault="00B2707A" w:rsidP="00B2707A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группы</w:t>
      </w:r>
      <w:proofErr w:type="gramEnd"/>
      <w:r w:rsidRPr="00276D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пропагандирующие расизм, неонацизм и фашизм; 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E4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F66A72" wp14:editId="0F5E644B">
            <wp:simplePos x="0" y="0"/>
            <wp:positionH relativeFrom="column">
              <wp:posOffset>3156585</wp:posOffset>
            </wp:positionH>
            <wp:positionV relativeFrom="paragraph">
              <wp:posOffset>1209675</wp:posOffset>
            </wp:positionV>
            <wp:extent cx="3017520" cy="2324100"/>
            <wp:effectExtent l="0" t="0" r="0" b="0"/>
            <wp:wrapSquare wrapText="bothSides"/>
            <wp:docPr id="9" name="Рисунок 9" descr="https://www.b17.ru/foto/uploaded/upl_1490204060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17.ru/foto/uploaded/upl_1490204060_6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шестой: 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друзья и подписчики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Обратите внимание на список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друзей вашего ребенка. Опасным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сигналом является наличие в нем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фейковых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(фальшивых) страниц. Как отличить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страниц реальных пользователей? У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фейков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аватаре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личных фотографий. В разделе о себе - минимум данных. Они имеют вычурные имена и фамилии: Август(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Октябрина, Фридрих, Ада, Рейх, Лис, Кот, </w:t>
      </w:r>
      <w:proofErr w:type="gram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Кит, 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Вайс</w:t>
      </w:r>
      <w:proofErr w:type="spellEnd"/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Енот, Шрам, Штерн,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Штольц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Шульц,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Сетх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Холод, Верховный(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Каспийский(кая),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Топский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(кая),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Смертин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(а) и т.д.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выявили среди друзей вашего ребенка подозрительного «друга», нужно зайти на его страницу и проверить наличие суицидального наполнения: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хештеги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тексты,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мемы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фотографии, аудио и видеозаписи. Если вы обнаружили признаки увлеченности суицидальной романтикой на страницах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 друзей вашего ребенка,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попытайтесь связаться с их родителями. Возможно, это поможет предотвратить беду.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Просмотрите также всех подписчиков вашего ребенка. Особенно если среди них есть взрослые люди. Проверьте подозрительные страницы на содержание противоправного контента.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 круг интересов и общения ребенка можно с помощью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раздела «новости</w:t>
      </w:r>
      <w:proofErr w:type="gramStart"/>
      <w:r w:rsidRPr="00276D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Кликнув на него, вы сможете увидеть обновления страниц друзей и групп, на которые подписан ваш ребенок.             </w:t>
      </w:r>
    </w:p>
    <w:p w:rsidR="00B2707A" w:rsidRPr="00276DDF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Шаг седьмой: </w:t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если ребенок зарегистрировался под вымышленным именем</w:t>
      </w:r>
      <w:r w:rsidR="00906E4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. </w:t>
      </w:r>
      <w:r w:rsidR="00906E49" w:rsidRPr="00906E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проблемой столкнулись многие родители, чьи дети стали жертвами суицидальных групп. Однак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можно попытаться найти вторую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страницу среди друзей и подписчиков ребенка на его «официальной» странице. Вторую страницу также можно поискать в списках друзей у его одноклассников, или на странице школы и класса.   </w:t>
      </w:r>
    </w:p>
    <w:p w:rsidR="00B2707A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 главное, уважаемые родители, сохраняйте здравомыслие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ребенок может разместить мрачные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мемы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картинки, песни и видео просто из любопытства или потому что это модно, при этом он вовсе не помышляет свести счеты с жизнью. Однако если таких картинок слишком много, то это повод серьезно задуматься о его душевном благополучии. Если вы столкнулись с реальной угрозой, необходимо связаться со специалистом.    </w:t>
      </w:r>
    </w:p>
    <w:p w:rsidR="00B2707A" w:rsidRDefault="00B2707A" w:rsidP="00B2707A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E49" w:rsidRPr="00906E49" w:rsidRDefault="00385B54" w:rsidP="00906E49">
      <w:pPr>
        <w:spacing w:after="0" w:line="240" w:lineRule="auto"/>
        <w:ind w:left="-1134" w:right="-426" w:firstLine="113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ТРЕВОЖНЫЕ СИГНАЛЫ, которые нельзя игнорировать:</w:t>
      </w:r>
    </w:p>
    <w:p w:rsidR="00385B54" w:rsidRPr="00276DDF" w:rsidRDefault="00385B54" w:rsidP="00385B54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несколько признаков, которые могут свидетельствовать о том, что подросток впал в депрессию и думает о смерти:</w:t>
      </w:r>
    </w:p>
    <w:p w:rsidR="00385B54" w:rsidRDefault="00385B54" w:rsidP="00906E49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Ребенок резко становится послушным, но «отрешенным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с первого класса подросток дружил с Петей из соседнего подъезда и у него была компания в классе, а теперь круг друзей и интересов резко поменялся (в течение 3–5 дней), это тревожный звоночек. Особенно если перемены сопровождаются «просветлением»: подросток становится отстраненным от реальной жизни и начинает соглашаться со всем, что ему говорят. Ведь считает, что все происходящее неважно, а главная цель его жизни — в виртуальном сообществе, где он наконец понял смысл жизни и нашел единомышленников.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6DD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 него меняется режим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 ужинать в комнате, меняет время посещений секций и </w:t>
      </w:r>
      <w:r w:rsidRPr="00276D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завидная пунктуальность в его соблюдении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.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если за компьютер ребенок садится в одно и то же время (невзирая ни на что). Администраторы таких групп устанавливают над подростком контроль, воспитывая в нем слепое подчинение: указывается время, когда в нее должны заходить участники-единомышленники. </w:t>
      </w:r>
      <w:r w:rsidRPr="00276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Посещение группы становится ритуалом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чем-то важным, запретным и необходимым: получить недозволенное и почувствовать себя одним из избранных — очень важно для подростка. Таким образом, ребенку прививается стадный инстинкт, а как известно, толпой проще управлять, чем мыслящими индивидуальностями.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6DD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Подросток вялый и постоянно не высыпается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заданиях социально опасных групп бывают такие, которые ну</w:t>
      </w:r>
      <w:r w:rsidR="00906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выполнять между 4:00 и 5:00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е. в предрассветный период.  Это время выбрано специально: во-первых, пробуждения ночью утомляют ребенка и потому он быстро устает, становится раздражительным и, что нужно создателям опасных сайтов, разочаровывается в жизни. Во-вторых, организм, настраиваясь на пробуждение, вырабатывает адреналин, поэтому подъем в это время вызывает тревожность и страх о будущем.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6DD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Активные постоянно повторяющиеся рисунки</w:t>
      </w:r>
      <w:r w:rsidRPr="00276DD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подростков поведение —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демонстративное: они хотят, чтобы их действия были замечены и оценены. Потому увлекшись чем-то, подростки начинают это демонстрировать в рисунках. При этом появляются несвойственные ранее изображения, связанные с его новой «идеологией», которые он активно демонстрирует (рисунки бабочек — они живут только один день, и китов (они от отчаяния выбрасываются на берег). Это символика суицидальных групп. Недобрый знак, если в рисунках есть цифры — 57, 58, или 50 — название книги «50 дней до моего самоубийства». Также могут быть и другие цифры. Важно, что они повторяются на рисунках ребенка (на последних листах тетрадей, на руках в виде «татуировок», на школьных принадлежностях и пр.). Цифры присваиваются администраторами группы новым участникам, чтобы убить в них индивидуальность -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имеющий имени и фамилии,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езликое существо. И эта цифра -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порядковый номер самоубийства.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85B54" w:rsidRPr="00276DDF" w:rsidRDefault="00385B54" w:rsidP="008E1A0D">
      <w:pPr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Подрост</w:t>
      </w:r>
      <w:r w:rsidR="008E1A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ок готов совершить самоубийство</w:t>
      </w:r>
      <w:proofErr w:type="gramStart"/>
      <w:r w:rsidR="008E1A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</w:t>
      </w:r>
      <w:proofErr w:type="gramEnd"/>
      <w:r w:rsidR="008E1A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</w:t>
      </w:r>
      <w:r w:rsidRPr="00276D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ризнаки</w:t>
      </w:r>
      <w:r w:rsidR="008E1A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  <w:r w:rsidRPr="00276D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Грустные мысли в постах на </w:t>
      </w:r>
      <w:proofErr w:type="spellStart"/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соцстраничке</w:t>
      </w:r>
      <w:proofErr w:type="spellEnd"/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у ребенка возникли суицидальные мысли, он их непременно озвучит (помним, подростки — демонстраторы).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Появились на теле увечья (царапины, надрезы)</w:t>
      </w:r>
      <w:r w:rsid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Подростки идут на это из-за 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аутоагрессии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возникает вследствие обиды на окружающих, но которую они не могут выплеснуть в социум. Таким образом злость они вымещают на себе, заглушая душевную боль физической. А «</w:t>
      </w:r>
      <w:proofErr w:type="spellStart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подводит их к черте, убирая страх смерти</w:t>
      </w:r>
    </w:p>
    <w:p w:rsidR="00385B54" w:rsidRPr="00276DDF" w:rsidRDefault="00385B54" w:rsidP="008E1A0D">
      <w:pPr>
        <w:spacing w:after="0" w:line="240" w:lineRule="auto"/>
        <w:ind w:left="-1134" w:right="-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Желание подростка раздать или подарить свои вещи</w:t>
      </w:r>
      <w:r w:rsidRPr="00276DD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: 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Задумав покончить с собой, подросток хочет, чтобы о нем помнили, говорили, плакали, когда его не станет. В этом случае он пытается оставить «след», раздаривая свои вещи, причем самые любимые. Если вы заметили, что у ребенка стали исчезать вещи или он сам приносит вам собранные пакеты с ранее любимой одеждой, книгами, игровыми приставками с просьбой раздать знакомым, — насторожитесь. Обычно дети в этом возрасте — собственники, и даже если им не нужны книги, они хранятся как память о детстве.</w:t>
      </w: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разрешайте расставаться ему с вещами — это может удержать его от суицида</w:t>
      </w:r>
    </w:p>
    <w:p w:rsidR="00385B54" w:rsidRPr="00276DDF" w:rsidRDefault="00385B54" w:rsidP="00385B54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разговоры о бессмысленности жизни</w:t>
      </w:r>
    </w:p>
    <w:p w:rsidR="00385B54" w:rsidRDefault="00385B54" w:rsidP="00385B54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ребенок ведет себя так, как будто собирается в дальнюю дорогу: приводит в порядок дела, убирается в комнате, возвращает одолженное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2B69" w:rsidRDefault="00CD2B69" w:rsidP="00385B54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Что делать, если вы обнаружили, что ваш ребенок состоит в «группе смерти»: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1.Установить контакт с ребенком и прояснить ситуацию. Если контакта с ребенком нет, то лучше очно обратиться к психологу сначала самостоятельно, чтобы обрести уверенность в себе и начинать этот контакт налаживать.</w:t>
      </w:r>
    </w:p>
    <w:p w:rsidR="00CD2B69" w:rsidRPr="00276DDF" w:rsidRDefault="00CD2B69" w:rsidP="008E1A0D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-1134" w:right="-426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Оценить суицидальный риск. Были ли в прошлом попытки суицида, есть ли признаки того, что ребенок может планировать суицид? Если риск высокий – сразу вместе с ребенком обращаться за помощью.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Выяснить как долго он состоит в группе и проанализировать его поведение. Если при анализе обнаружили признаки из раздела «Сигналы тревоги», то также лучше обратиться за помощью.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Если риск низкий - обсудить вместе с ребенком его интерес к подобной теме, выяснить что его привлекает – любопытство, субкультура, страх. Поддерживать его вопросы к ВАМ, если они будут. Не бояться разговоров.</w:t>
      </w:r>
    </w:p>
    <w:p w:rsidR="00CD2B69" w:rsidRPr="00276DDF" w:rsidRDefault="00CD2B69" w:rsidP="008E1A0D">
      <w:pPr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240" w:lineRule="auto"/>
        <w:ind w:left="-1134" w:right="-426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обнаружили, что в отношении вашего ребенка были попытки склонения к суициду в личных переписках – сохранить все доказательства и обращаться в правоохранительные органы.</w:t>
      </w:r>
    </w:p>
    <w:p w:rsidR="00CD2B69" w:rsidRPr="00276DDF" w:rsidRDefault="00CD2B69" w:rsidP="008E1A0D">
      <w:pPr>
        <w:numPr>
          <w:ilvl w:val="0"/>
          <w:numId w:val="8"/>
        </w:numPr>
        <w:shd w:val="clear" w:color="auto" w:fill="FFFFFF"/>
        <w:tabs>
          <w:tab w:val="clear" w:pos="720"/>
          <w:tab w:val="num" w:pos="-709"/>
        </w:tabs>
        <w:spacing w:after="0" w:line="240" w:lineRule="auto"/>
        <w:ind w:left="-1134" w:right="-426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После сохранения доказательств, на обнаруженные группы можно жаловаться в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Роскомнадзор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 администрацию </w:t>
      </w:r>
      <w:proofErr w:type="spellStart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ВКонтакте</w:t>
      </w:r>
      <w:proofErr w:type="spellEnd"/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76DD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</w:t>
      </w:r>
      <w:r w:rsidRPr="008E1A0D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 xml:space="preserve">Ключевой причиной подростковых суицидов можно назвать плохие отношения в семье и </w:t>
      </w:r>
      <w:proofErr w:type="spellStart"/>
      <w:r w:rsidRPr="008E1A0D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буллинг</w:t>
      </w:r>
      <w:proofErr w:type="spellEnd"/>
      <w:r w:rsidRPr="008E1A0D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 xml:space="preserve"> в школе, а «группы смерти» — это деструктивная среда, которая может лишь подтолкнуть ребенка к самоубийству.</w:t>
      </w:r>
    </w:p>
    <w:p w:rsidR="008E1A0D" w:rsidRDefault="008E1A0D" w:rsidP="008E1A0D">
      <w:pPr>
        <w:shd w:val="clear" w:color="auto" w:fill="FFFFFF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Что делать родителям?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="008E1A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ab/>
      </w:r>
      <w:r w:rsidR="008E1A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ab/>
        <w:t xml:space="preserve">          </w:t>
      </w: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Быть внимательными к ребенку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Родителям стоит отнестись к ребенку с особым вниманием, если они замечают, что его перестала интересовать школьная успеваемость, а увлечения отошли на второй план, если он начинает реже общаться с друзьями и не поддерживает темы, связанные с его будущим. Также будет не лишним следить за тем, что происходит в социальных сетях подростка, и смотреть, нет ли у него на теле порезов. Но делать все это надо ненавязчиво — иначе можно оттолкнуть ребенка.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 в коем случае нельзя это игнорировать и обесценивать слова ребенка, отвечая, что все сказанное им — ерунда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Ставить себя на место подростка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подростковый период у человека все буквально встает с ног на голову, и вчерашние дети бросаются на поиски смысла жизни. Настроение подростков нестабильно, они нуждаются в огромном количестве любви и принятия, постоянно проверяют на прочность любовь родителей и всех окружающих — «а будете ли вы любить меня, если я окажусь не таким, каким вам бы хотелось меня видеть?». Вам нужно уметь поставить себя на место ребенка и оценить проблему с его позиции. То, что в 30 лет кажется ерундой, для подростка буквально может быть вопросами жизни и смерти, и нужно уметь это принять.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Не игнорировать проблемы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подросток делится суицидальными мыслями или пускает их в ход в качестве угрозы во время конфликтов, ни в коем случае нельзя это игнорировать и обесценивать слова ребенка, отвечая, что все сказанное им — ерунда. С ним нужно обязательно поговорить на эту тему, не списывая нестандартное поведение подростка на возрастной кризис. Только это не значит, что надо лезть с расспросами и нравоучениями. Это скорее о том, что нужно учиться быть рядом в трудные моменты.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 </w:t>
      </w:r>
      <w:r w:rsid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ab/>
        <w:t xml:space="preserve">           </w:t>
      </w: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Не бояться говорить на опасные темы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Многие родители, услышав, что ребенок говорит о суициде, пугаются и стараются перевести разговор в другое русло, чтобы не вызвать в нем волну любопытства. Но в действительности все наоборот — создание табуированных тем порождает интерес. Не игнорируя разговоры на опасные темы, близкий взрослый создает вокруг них безопасное пространство и дает ребенку возможность выговориться — притом не нагнетая обстановку.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="008E1A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ab/>
        <w:t xml:space="preserve">          </w:t>
      </w: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Развенчать мифы</w:t>
      </w:r>
    </w:p>
    <w:p w:rsidR="00CD2B69" w:rsidRPr="00276DDF" w:rsidRDefault="00CD2B69" w:rsidP="008E1A0D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Важным моментом является развенчание романтики, которой окутана тема суицида в подростковой среде. Важно говорить о смерти, о ее безвозвратности и неотвратимости, о том, что за ней ничего нет, нет волшебных миров и синих китов, что все это — обман. Откровенный разговор с подростком о том, как смерть и самоубийство выглядят в реальности, станет важным шагом на пути возвращения его из облака грез.</w:t>
      </w:r>
    </w:p>
    <w:p w:rsidR="00CD2B69" w:rsidRPr="00276DDF" w:rsidRDefault="00CD2B69" w:rsidP="00CD2B69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="008E1A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ab/>
        <w:t xml:space="preserve">           </w:t>
      </w:r>
      <w:r w:rsidRPr="008E1A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Куда могут обратиться подростки, попавшие в трудную ситуацию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A0D">
        <w:rPr>
          <w:rFonts w:ascii="Times New Roman" w:hAnsi="Times New Roman" w:cs="Times New Roman"/>
          <w:b/>
          <w:color w:val="FF0000"/>
          <w:sz w:val="28"/>
          <w:szCs w:val="28"/>
        </w:rPr>
        <w:t>Бесплатные консультации для родителей: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A0D">
        <w:rPr>
          <w:rFonts w:ascii="Times New Roman" w:hAnsi="Times New Roman" w:cs="Times New Roman"/>
          <w:b/>
          <w:color w:val="FF0000"/>
          <w:sz w:val="28"/>
          <w:szCs w:val="28"/>
        </w:rPr>
        <w:t>+7-800-700-24-04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A0D">
        <w:rPr>
          <w:rFonts w:ascii="Times New Roman" w:hAnsi="Times New Roman" w:cs="Times New Roman"/>
          <w:b/>
          <w:color w:val="FF0000"/>
          <w:sz w:val="28"/>
          <w:szCs w:val="28"/>
        </w:rPr>
        <w:t>Анонимный общероссийский детский телефон доверия: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A0D">
        <w:rPr>
          <w:rFonts w:ascii="Times New Roman" w:hAnsi="Times New Roman" w:cs="Times New Roman"/>
          <w:b/>
          <w:color w:val="FF0000"/>
          <w:sz w:val="28"/>
          <w:szCs w:val="28"/>
        </w:rPr>
        <w:t>+7-800-2000-122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Служба экстренной психологической помощи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+ 7-391-201-54-90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Центр медико-психологической и социальной помощи подросткам и молодежи Красноярск: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+7-391-260-27-20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Горячая линия «Ребенок в опасности» в Главном следственном управлении Следственного комитета РФ по Красноярскому краю: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123 (для абонентов Красноярского края) – круглосуточно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+7-391-285-30-00– круглосуточно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+7-953-585-3000 (с возможностью принимать </w:t>
      </w: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SMS</w:t>
      </w:r>
      <w:r w:rsidRPr="008E1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 – круглосуточно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"КРАЕВОЙ ЦЕНТР ПСИХОЛОГО-МЕДИКО-СОЦИАЛЬНОГО   СОПРОВОЖДЕНИЯ»</w:t>
      </w:r>
    </w:p>
    <w:p w:rsidR="008E1A0D" w:rsidRPr="008E1A0D" w:rsidRDefault="008E1A0D" w:rsidP="008E1A0D">
      <w:pPr>
        <w:spacing w:after="0" w:line="240" w:lineRule="auto"/>
        <w:ind w:left="-1134" w:right="-42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1A0D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+7(963)268-10-90</w:t>
      </w:r>
    </w:p>
    <w:p w:rsidR="008E1A0D" w:rsidRPr="00276DDF" w:rsidRDefault="008E1A0D" w:rsidP="008E1A0D">
      <w:pPr>
        <w:shd w:val="clear" w:color="auto" w:fill="FFFFFF"/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Линия помощи «Дети онлайн» по вопросам безопасного использования Интернета (9-18 </w:t>
      </w:r>
      <w:proofErr w:type="spellStart"/>
      <w:r w:rsidRPr="00276D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пн-пт</w:t>
      </w:r>
      <w:proofErr w:type="spellEnd"/>
      <w:r w:rsidRPr="00276D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по московскому времени)</w:t>
      </w:r>
    </w:p>
    <w:p w:rsidR="00CD2B69" w:rsidRPr="008E1A0D" w:rsidRDefault="00CD2B69" w:rsidP="00CD2B69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6D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Центр помощи подросткам — </w:t>
      </w:r>
      <w:hyperlink r:id="rId9" w:history="1">
        <w:r w:rsidRPr="008E1A0D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lang w:eastAsia="ru-RU"/>
          </w:rPr>
          <w:t>www.твоятерритория.онлайн</w:t>
        </w:r>
      </w:hyperlink>
    </w:p>
    <w:p w:rsidR="00CD2B69" w:rsidRDefault="00CD2B69" w:rsidP="00CD2B69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D2B69" w:rsidRPr="00276DDF" w:rsidRDefault="00CD2B69" w:rsidP="008E1A0D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bookmarkStart w:id="0" w:name="_GoBack"/>
      <w:r w:rsidRPr="00276DDF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И главное - будьте друзьями ваших детей!  Самое надежное средство профилактики – любовь, принятие и понимание</w:t>
      </w:r>
      <w:r w:rsidRPr="00276DD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!</w:t>
      </w:r>
    </w:p>
    <w:bookmarkEnd w:id="0"/>
    <w:p w:rsidR="00CD2B69" w:rsidRPr="00276DDF" w:rsidRDefault="00CD2B69" w:rsidP="00CD2B69">
      <w:pPr>
        <w:spacing w:after="0" w:line="240" w:lineRule="auto"/>
        <w:ind w:left="-1134"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684" w:rsidRPr="00276DDF" w:rsidRDefault="00E20684" w:rsidP="00385B54">
      <w:pPr>
        <w:shd w:val="clear" w:color="auto" w:fill="FFFFFF"/>
        <w:spacing w:after="0" w:line="240" w:lineRule="auto"/>
        <w:ind w:left="-1134" w:righ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E20684" w:rsidRPr="0027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F404C"/>
    <w:multiLevelType w:val="multilevel"/>
    <w:tmpl w:val="A6301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0A3413"/>
    <w:multiLevelType w:val="multilevel"/>
    <w:tmpl w:val="0574A6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5C0690"/>
    <w:multiLevelType w:val="multilevel"/>
    <w:tmpl w:val="DD3E4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852B13"/>
    <w:multiLevelType w:val="multilevel"/>
    <w:tmpl w:val="498C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8A49C4"/>
    <w:multiLevelType w:val="multilevel"/>
    <w:tmpl w:val="4C18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1540AC"/>
    <w:multiLevelType w:val="multilevel"/>
    <w:tmpl w:val="788AD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C535F6"/>
    <w:multiLevelType w:val="multilevel"/>
    <w:tmpl w:val="99ACE9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6415EC"/>
    <w:multiLevelType w:val="multilevel"/>
    <w:tmpl w:val="449A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793F63"/>
    <w:multiLevelType w:val="multilevel"/>
    <w:tmpl w:val="4C6AD55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865"/>
        </w:tabs>
        <w:ind w:left="1865" w:hanging="360"/>
      </w:pPr>
    </w:lvl>
    <w:lvl w:ilvl="2" w:tentative="1">
      <w:start w:val="1"/>
      <w:numFmt w:val="decimal"/>
      <w:lvlText w:val="%3."/>
      <w:lvlJc w:val="left"/>
      <w:pPr>
        <w:tabs>
          <w:tab w:val="num" w:pos="2585"/>
        </w:tabs>
        <w:ind w:left="2585" w:hanging="360"/>
      </w:pPr>
    </w:lvl>
    <w:lvl w:ilvl="3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entative="1">
      <w:start w:val="1"/>
      <w:numFmt w:val="decimal"/>
      <w:lvlText w:val="%5."/>
      <w:lvlJc w:val="left"/>
      <w:pPr>
        <w:tabs>
          <w:tab w:val="num" w:pos="4025"/>
        </w:tabs>
        <w:ind w:left="4025" w:hanging="360"/>
      </w:pPr>
    </w:lvl>
    <w:lvl w:ilvl="5" w:tentative="1">
      <w:start w:val="1"/>
      <w:numFmt w:val="decimal"/>
      <w:lvlText w:val="%6."/>
      <w:lvlJc w:val="left"/>
      <w:pPr>
        <w:tabs>
          <w:tab w:val="num" w:pos="4745"/>
        </w:tabs>
        <w:ind w:left="4745" w:hanging="360"/>
      </w:pPr>
    </w:lvl>
    <w:lvl w:ilvl="6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entative="1">
      <w:start w:val="1"/>
      <w:numFmt w:val="decimal"/>
      <w:lvlText w:val="%8."/>
      <w:lvlJc w:val="left"/>
      <w:pPr>
        <w:tabs>
          <w:tab w:val="num" w:pos="6185"/>
        </w:tabs>
        <w:ind w:left="6185" w:hanging="360"/>
      </w:pPr>
    </w:lvl>
    <w:lvl w:ilvl="8" w:tentative="1">
      <w:start w:val="1"/>
      <w:numFmt w:val="decimal"/>
      <w:lvlText w:val="%9."/>
      <w:lvlJc w:val="left"/>
      <w:pPr>
        <w:tabs>
          <w:tab w:val="num" w:pos="6905"/>
        </w:tabs>
        <w:ind w:left="6905" w:hanging="360"/>
      </w:pPr>
    </w:lvl>
  </w:abstractNum>
  <w:abstractNum w:abstractNumId="9">
    <w:nsid w:val="6DB511A3"/>
    <w:multiLevelType w:val="multilevel"/>
    <w:tmpl w:val="AFB4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CB"/>
    <w:rsid w:val="000116B9"/>
    <w:rsid w:val="000746BA"/>
    <w:rsid w:val="002525CB"/>
    <w:rsid w:val="00276DDF"/>
    <w:rsid w:val="002C32E9"/>
    <w:rsid w:val="00385B54"/>
    <w:rsid w:val="004718FE"/>
    <w:rsid w:val="006E274C"/>
    <w:rsid w:val="00804D6B"/>
    <w:rsid w:val="008E1A0D"/>
    <w:rsid w:val="00906E49"/>
    <w:rsid w:val="00AF5F83"/>
    <w:rsid w:val="00B10727"/>
    <w:rsid w:val="00B2707A"/>
    <w:rsid w:val="00BC1813"/>
    <w:rsid w:val="00C23F0C"/>
    <w:rsid w:val="00CD2B69"/>
    <w:rsid w:val="00D1211E"/>
    <w:rsid w:val="00DF6FC2"/>
    <w:rsid w:val="00E20684"/>
    <w:rsid w:val="00E3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695E5-D8DD-4F11-B8D9-562B54AC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6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76D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D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76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76DDF"/>
    <w:rPr>
      <w:color w:val="0000FF"/>
      <w:u w:val="single"/>
    </w:rPr>
  </w:style>
  <w:style w:type="character" w:styleId="a5">
    <w:name w:val="Strong"/>
    <w:basedOn w:val="a0"/>
    <w:uiPriority w:val="22"/>
    <w:qFormat/>
    <w:rsid w:val="00276DDF"/>
    <w:rPr>
      <w:b/>
      <w:bCs/>
    </w:rPr>
  </w:style>
  <w:style w:type="character" w:styleId="a6">
    <w:name w:val="Emphasis"/>
    <w:basedOn w:val="a0"/>
    <w:uiPriority w:val="20"/>
    <w:qFormat/>
    <w:rsid w:val="00276DD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6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6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2703">
              <w:marLeft w:val="0"/>
              <w:marRight w:val="0"/>
              <w:marTop w:val="225"/>
              <w:marBottom w:val="225"/>
              <w:divBdr>
                <w:top w:val="single" w:sz="6" w:space="8" w:color="D1EAB8"/>
                <w:left w:val="single" w:sz="6" w:space="8" w:color="D1EAB8"/>
                <w:bottom w:val="single" w:sz="6" w:space="8" w:color="D1EAB8"/>
                <w:right w:val="single" w:sz="6" w:space="8" w:color="D1EAB8"/>
              </w:divBdr>
            </w:div>
            <w:div w:id="1091119713">
              <w:marLeft w:val="0"/>
              <w:marRight w:val="0"/>
              <w:marTop w:val="225"/>
              <w:marBottom w:val="225"/>
              <w:divBdr>
                <w:top w:val="single" w:sz="6" w:space="8" w:color="CFE0F1"/>
                <w:left w:val="single" w:sz="6" w:space="8" w:color="CFE0F1"/>
                <w:bottom w:val="single" w:sz="6" w:space="8" w:color="CFE0F1"/>
                <w:right w:val="single" w:sz="6" w:space="8" w:color="CFE0F1"/>
              </w:divBdr>
            </w:div>
          </w:divsChild>
        </w:div>
      </w:divsChild>
    </w:div>
    <w:div w:id="11911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3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3311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5870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xn--b1agja1acmacmce7nj.xn--80asehd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4771</Words>
  <Characters>27196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ЦДК</dc:creator>
  <cp:keywords/>
  <dc:description/>
  <cp:lastModifiedBy>ЦДК</cp:lastModifiedBy>
  <cp:revision>2</cp:revision>
  <cp:lastPrinted>2023-04-21T07:53:00Z</cp:lastPrinted>
  <dcterms:created xsi:type="dcterms:W3CDTF">2023-04-21T03:17:00Z</dcterms:created>
  <dcterms:modified xsi:type="dcterms:W3CDTF">2023-04-21T09:03:00Z</dcterms:modified>
</cp:coreProperties>
</file>